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mallCaps w:val="1"/>
          <w:sz w:val="28"/>
          <w:szCs w:val="28"/>
        </w:rPr>
      </w:pPr>
      <w:r w:rsidDel="00000000" w:rsidR="00000000" w:rsidRPr="00000000">
        <w:rPr>
          <w:rFonts w:ascii="Calibri" w:cs="Calibri" w:eastAsia="Calibri" w:hAnsi="Calibri"/>
          <w:b w:val="1"/>
          <w:smallCaps w:val="1"/>
          <w:sz w:val="28"/>
          <w:szCs w:val="28"/>
          <w:rtl w:val="0"/>
        </w:rPr>
        <w:t xml:space="preserve">Purpose of the position:</w:t>
      </w:r>
    </w:p>
    <w:p w:rsidR="00000000" w:rsidDel="00000000" w:rsidP="00000000" w:rsidRDefault="00000000" w:rsidRPr="00000000" w14:paraId="00000002">
      <w:pPr>
        <w:spacing w:after="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Secretary is one of the Executive Officers of the Association. The Secretary is responsible for ensuring all aspects of the Association's activities are documented and meet the requirements as set out in the Constitution.</w:t>
      </w:r>
    </w:p>
    <w:p w:rsidR="00000000" w:rsidDel="00000000" w:rsidP="00000000" w:rsidRDefault="00000000" w:rsidRPr="00000000" w14:paraId="00000003">
      <w:pPr>
        <w:spacing w:after="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4">
      <w:pPr>
        <w:spacing w:after="0" w:lineRule="auto"/>
        <w:rPr>
          <w:rFonts w:ascii="Calibri" w:cs="Calibri" w:eastAsia="Calibri" w:hAnsi="Calibri"/>
          <w:b w:val="1"/>
          <w:smallCaps w:val="1"/>
          <w:color w:val="5a5a5a"/>
        </w:rPr>
      </w:pPr>
      <w:r w:rsidDel="00000000" w:rsidR="00000000" w:rsidRPr="00000000">
        <w:rPr>
          <w:rFonts w:ascii="Calibri" w:cs="Calibri" w:eastAsia="Calibri" w:hAnsi="Calibri"/>
          <w:b w:val="1"/>
          <w:smallCaps w:val="1"/>
          <w:color w:val="5a5a5a"/>
          <w:rtl w:val="0"/>
        </w:rPr>
        <w:t xml:space="preserve">Commitment:</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Be familiar with the Evesham </w:t>
      </w:r>
      <w:r w:rsidDel="00000000" w:rsidR="00000000" w:rsidRPr="00000000">
        <w:rPr>
          <w:rFonts w:ascii="Calibri" w:cs="Calibri" w:eastAsia="Calibri" w:hAnsi="Calibri"/>
          <w:sz w:val="20"/>
          <w:szCs w:val="20"/>
          <w:rtl w:val="0"/>
        </w:rPr>
        <w:t xml:space="preserve">Road Kindergarten</w:t>
      </w:r>
      <w:r w:rsidDel="00000000" w:rsidR="00000000" w:rsidRPr="00000000">
        <w:rPr>
          <w:rFonts w:ascii="Calibri" w:cs="Calibri" w:eastAsia="Calibri" w:hAnsi="Calibri"/>
          <w:color w:val="000000"/>
          <w:sz w:val="20"/>
          <w:szCs w:val="20"/>
          <w:rtl w:val="0"/>
        </w:rPr>
        <w:t xml:space="preserve"> Constitution</w:t>
      </w:r>
      <w:r w:rsidDel="00000000" w:rsidR="00000000" w:rsidRPr="00000000">
        <w:rPr>
          <w:rFonts w:ascii="Calibri" w:cs="Calibri" w:eastAsia="Calibri" w:hAnsi="Calibri"/>
          <w:sz w:val="20"/>
          <w:szCs w:val="20"/>
          <w:rtl w:val="0"/>
        </w:rPr>
        <w:t xml:space="preserve"> and Philosophy</w:t>
      </w: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1a171a"/>
          <w:sz w:val="20"/>
          <w:szCs w:val="20"/>
        </w:rPr>
      </w:pPr>
      <w:r w:rsidDel="00000000" w:rsidR="00000000" w:rsidRPr="00000000">
        <w:rPr>
          <w:rFonts w:ascii="Calibri" w:cs="Calibri" w:eastAsia="Calibri" w:hAnsi="Calibri"/>
          <w:color w:val="1a171a"/>
          <w:sz w:val="20"/>
          <w:szCs w:val="20"/>
          <w:rtl w:val="0"/>
        </w:rPr>
        <w:t xml:space="preserve">To complete all Legal and mandatory documents including but not limited to Police Check, WWC, PA02</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1a171a"/>
          <w:sz w:val="20"/>
          <w:szCs w:val="20"/>
        </w:rPr>
      </w:pPr>
      <w:r w:rsidDel="00000000" w:rsidR="00000000" w:rsidRPr="00000000">
        <w:rPr>
          <w:rFonts w:ascii="Calibri" w:cs="Calibri" w:eastAsia="Calibri" w:hAnsi="Calibri"/>
          <w:color w:val="1a171a"/>
          <w:sz w:val="20"/>
          <w:szCs w:val="20"/>
          <w:rtl w:val="0"/>
        </w:rPr>
        <w:t xml:space="preserve">Adhere to and sign a Code of Conduct.</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1a171a"/>
          <w:sz w:val="20"/>
          <w:szCs w:val="20"/>
        </w:rPr>
      </w:pPr>
      <w:r w:rsidDel="00000000" w:rsidR="00000000" w:rsidRPr="00000000">
        <w:rPr>
          <w:rFonts w:ascii="Calibri" w:cs="Calibri" w:eastAsia="Calibri" w:hAnsi="Calibri"/>
          <w:color w:val="1a171a"/>
          <w:sz w:val="20"/>
          <w:szCs w:val="20"/>
          <w:rtl w:val="0"/>
        </w:rPr>
        <w:t xml:space="preserve">Adhere to and sign a Child Safety code of Conduct and attend any training required.</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Calibri" w:cs="Calibri" w:eastAsia="Calibri" w:hAnsi="Calibri"/>
          <w:color w:val="1a171a"/>
          <w:sz w:val="20"/>
          <w:szCs w:val="20"/>
        </w:rPr>
      </w:pPr>
      <w:r w:rsidDel="00000000" w:rsidR="00000000" w:rsidRPr="00000000">
        <w:rPr>
          <w:rFonts w:ascii="Calibri" w:cs="Calibri" w:eastAsia="Calibri" w:hAnsi="Calibri"/>
          <w:color w:val="1a171a"/>
          <w:sz w:val="20"/>
          <w:szCs w:val="20"/>
          <w:rtl w:val="0"/>
        </w:rPr>
        <w:t xml:space="preserve">To prepare comprehensive process notes to hand over to the next Committee and incoming Secretary regarding any relevant information</w:t>
      </w:r>
    </w:p>
    <w:p w:rsidR="00000000" w:rsidDel="00000000" w:rsidP="00000000" w:rsidRDefault="00000000" w:rsidRPr="00000000" w14:paraId="0000000A">
      <w:pPr>
        <w:spacing w:after="0" w:lineRule="auto"/>
        <w:rPr>
          <w:rFonts w:ascii="Calibri" w:cs="Calibri" w:eastAsia="Calibri" w:hAnsi="Calibri"/>
          <w:smallCaps w:val="1"/>
          <w:sz w:val="22"/>
          <w:szCs w:val="22"/>
        </w:rPr>
      </w:pPr>
      <w:r w:rsidDel="00000000" w:rsidR="00000000" w:rsidRPr="00000000">
        <w:rPr>
          <w:rtl w:val="0"/>
        </w:rPr>
      </w:r>
    </w:p>
    <w:p w:rsidR="00000000" w:rsidDel="00000000" w:rsidP="00000000" w:rsidRDefault="00000000" w:rsidRPr="00000000" w14:paraId="0000000B">
      <w:pPr>
        <w:spacing w:after="0" w:lineRule="auto"/>
        <w:rPr>
          <w:rFonts w:ascii="Calibri" w:cs="Calibri" w:eastAsia="Calibri" w:hAnsi="Calibri"/>
          <w:b w:val="1"/>
          <w:smallCaps w:val="1"/>
        </w:rPr>
      </w:pPr>
      <w:r w:rsidDel="00000000" w:rsidR="00000000" w:rsidRPr="00000000">
        <w:rPr>
          <w:rFonts w:ascii="Calibri" w:cs="Calibri" w:eastAsia="Calibri" w:hAnsi="Calibri"/>
          <w:b w:val="1"/>
          <w:smallCaps w:val="1"/>
          <w:rtl w:val="0"/>
        </w:rPr>
        <w:t xml:space="preserve">Skills:</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tabs>
          <w:tab w:val="left" w:pos="0"/>
        </w:tabs>
        <w:spacing w:after="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Excellent organisational skills</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tabs>
          <w:tab w:val="left" w:pos="0"/>
        </w:tabs>
        <w:spacing w:after="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Ability to work well in a team</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tabs>
          <w:tab w:val="left" w:pos="0"/>
        </w:tabs>
        <w:spacing w:after="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Excellent communication skills – to communicate efficiently and effectively with the Committee and distribute all correspondence promptly and as per deadlines</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tabs>
          <w:tab w:val="left" w:pos="0"/>
        </w:tabs>
        <w:spacing w:after="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Strong computer skills</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tabs>
          <w:tab w:val="left" w:pos="0"/>
        </w:tabs>
        <w:spacing w:after="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Enthusiasm</w:t>
      </w:r>
    </w:p>
    <w:p w:rsidR="00000000" w:rsidDel="00000000" w:rsidP="00000000" w:rsidRDefault="00000000" w:rsidRPr="00000000" w14:paraId="00000011">
      <w:pPr>
        <w:spacing w:after="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spacing w:after="0" w:lineRule="auto"/>
        <w:rPr>
          <w:rFonts w:ascii="Calibri" w:cs="Calibri" w:eastAsia="Calibri" w:hAnsi="Calibri"/>
          <w:b w:val="1"/>
          <w:smallCaps w:val="1"/>
        </w:rPr>
      </w:pPr>
      <w:r w:rsidDel="00000000" w:rsidR="00000000" w:rsidRPr="00000000">
        <w:rPr>
          <w:rFonts w:ascii="Calibri" w:cs="Calibri" w:eastAsia="Calibri" w:hAnsi="Calibri"/>
          <w:b w:val="1"/>
          <w:smallCaps w:val="1"/>
          <w:rtl w:val="0"/>
        </w:rPr>
        <w:t xml:space="preserve">Key Tasks:</w:t>
      </w:r>
    </w:p>
    <w:p w:rsidR="00000000" w:rsidDel="00000000" w:rsidP="00000000" w:rsidRDefault="00000000" w:rsidRPr="00000000" w14:paraId="00000013">
      <w:pPr>
        <w:numPr>
          <w:ilvl w:val="0"/>
          <w:numId w:val="3"/>
        </w:numPr>
        <w:spacing w:after="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arrange Committee and Executive Committee meetings.</w:t>
      </w:r>
    </w:p>
    <w:p w:rsidR="00000000" w:rsidDel="00000000" w:rsidP="00000000" w:rsidRDefault="00000000" w:rsidRPr="00000000" w14:paraId="00000014">
      <w:pPr>
        <w:numPr>
          <w:ilvl w:val="0"/>
          <w:numId w:val="3"/>
        </w:numPr>
        <w:spacing w:after="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Ensure all Department of Human Services requirements are met.</w:t>
      </w:r>
    </w:p>
    <w:p w:rsidR="00000000" w:rsidDel="00000000" w:rsidP="00000000" w:rsidRDefault="00000000" w:rsidRPr="00000000" w14:paraId="00000015">
      <w:pPr>
        <w:numPr>
          <w:ilvl w:val="0"/>
          <w:numId w:val="3"/>
        </w:numPr>
        <w:spacing w:after="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Ensure all records are properly maintained.</w:t>
      </w:r>
      <w:r w:rsidDel="00000000" w:rsidR="00000000" w:rsidRPr="00000000">
        <w:rPr>
          <w:rtl w:val="0"/>
        </w:rPr>
      </w:r>
    </w:p>
    <w:p w:rsidR="00000000" w:rsidDel="00000000" w:rsidP="00000000" w:rsidRDefault="00000000" w:rsidRPr="00000000" w14:paraId="00000016">
      <w:pPr>
        <w:numPr>
          <w:ilvl w:val="0"/>
          <w:numId w:val="3"/>
        </w:numPr>
        <w:spacing w:after="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Update the committee list </w:t>
      </w:r>
    </w:p>
    <w:p w:rsidR="00000000" w:rsidDel="00000000" w:rsidP="00000000" w:rsidRDefault="00000000" w:rsidRPr="00000000" w14:paraId="00000017">
      <w:pPr>
        <w:numPr>
          <w:ilvl w:val="0"/>
          <w:numId w:val="3"/>
        </w:numPr>
        <w:spacing w:after="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 committee members notices for meetings, Agendas and Minutes and similar.</w:t>
      </w:r>
    </w:p>
    <w:p w:rsidR="00000000" w:rsidDel="00000000" w:rsidP="00000000" w:rsidRDefault="00000000" w:rsidRPr="00000000" w14:paraId="00000018">
      <w:pPr>
        <w:numPr>
          <w:ilvl w:val="0"/>
          <w:numId w:val="3"/>
        </w:numPr>
        <w:spacing w:after="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Attendance in Term 4 to discuss committee positions/review position descriptions for the following year.</w:t>
      </w:r>
      <w:r w:rsidDel="00000000" w:rsidR="00000000" w:rsidRPr="00000000">
        <w:rPr>
          <w:rtl w:val="0"/>
        </w:rPr>
      </w:r>
    </w:p>
    <w:p w:rsidR="00000000" w:rsidDel="00000000" w:rsidP="00000000" w:rsidRDefault="00000000" w:rsidRPr="00000000" w14:paraId="00000019">
      <w:pPr>
        <w:numPr>
          <w:ilvl w:val="0"/>
          <w:numId w:val="3"/>
        </w:numPr>
        <w:spacing w:after="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Attend Committee and Executive Committee member meetings as required.</w:t>
      </w:r>
    </w:p>
    <w:p w:rsidR="00000000" w:rsidDel="00000000" w:rsidP="00000000" w:rsidRDefault="00000000" w:rsidRPr="00000000" w14:paraId="0000001A">
      <w:pPr>
        <w:numPr>
          <w:ilvl w:val="0"/>
          <w:numId w:val="3"/>
        </w:numPr>
        <w:spacing w:after="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Liaison with other Committee members regarding notices and other communications</w:t>
      </w:r>
    </w:p>
    <w:p w:rsidR="00000000" w:rsidDel="00000000" w:rsidP="00000000" w:rsidRDefault="00000000" w:rsidRPr="00000000" w14:paraId="0000001B">
      <w:pPr>
        <w:spacing w:after="0" w:lineRule="auto"/>
        <w:rPr>
          <w:rFonts w:ascii="Calibri" w:cs="Calibri" w:eastAsia="Calibri" w:hAnsi="Calibri"/>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1C">
      <w:pPr>
        <w:spacing w:after="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COMMITTEE MEETINGS</w:t>
      </w:r>
    </w:p>
    <w:p w:rsidR="00000000" w:rsidDel="00000000" w:rsidP="00000000" w:rsidRDefault="00000000" w:rsidRPr="00000000" w14:paraId="0000001D">
      <w:pPr>
        <w:spacing w:after="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E">
      <w:pPr>
        <w:numPr>
          <w:ilvl w:val="0"/>
          <w:numId w:val="6"/>
        </w:numPr>
        <w:spacing w:after="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BEFORE THE MEETING</w:t>
      </w:r>
    </w:p>
    <w:p w:rsidR="00000000" w:rsidDel="00000000" w:rsidP="00000000" w:rsidRDefault="00000000" w:rsidRPr="00000000" w14:paraId="0000001F">
      <w:pPr>
        <w:numPr>
          <w:ilvl w:val="0"/>
          <w:numId w:val="4"/>
        </w:numPr>
        <w:spacing w:after="0" w:lineRule="auto"/>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Notify all committee members  by email of the meeting date and time, at least 7 days prior.</w:t>
      </w:r>
    </w:p>
    <w:p w:rsidR="00000000" w:rsidDel="00000000" w:rsidP="00000000" w:rsidRDefault="00000000" w:rsidRPr="00000000" w14:paraId="00000020">
      <w:pPr>
        <w:numPr>
          <w:ilvl w:val="0"/>
          <w:numId w:val="4"/>
        </w:numPr>
        <w:spacing w:after="0" w:lineRule="auto"/>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Compile an Agenda for the meeting. Discuss the Agenda with the Executive Committee to ensure all items to be included have been noted.</w:t>
      </w:r>
    </w:p>
    <w:p w:rsidR="00000000" w:rsidDel="00000000" w:rsidP="00000000" w:rsidRDefault="00000000" w:rsidRPr="00000000" w14:paraId="00000021">
      <w:pPr>
        <w:spacing w:after="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2">
      <w:pPr>
        <w:numPr>
          <w:ilvl w:val="0"/>
          <w:numId w:val="6"/>
        </w:numPr>
        <w:spacing w:after="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 THE MEETING</w:t>
      </w:r>
    </w:p>
    <w:p w:rsidR="00000000" w:rsidDel="00000000" w:rsidP="00000000" w:rsidRDefault="00000000" w:rsidRPr="00000000" w14:paraId="00000023">
      <w:pPr>
        <w:numPr>
          <w:ilvl w:val="0"/>
          <w:numId w:val="4"/>
        </w:numPr>
        <w:spacing w:after="0" w:lineRule="auto"/>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Record attendees and apologies.</w:t>
      </w:r>
    </w:p>
    <w:p w:rsidR="00000000" w:rsidDel="00000000" w:rsidP="00000000" w:rsidRDefault="00000000" w:rsidRPr="00000000" w14:paraId="00000024">
      <w:pPr>
        <w:numPr>
          <w:ilvl w:val="0"/>
          <w:numId w:val="4"/>
        </w:numPr>
        <w:spacing w:after="0" w:lineRule="auto"/>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Record accurate Minutes of the meeting (including people who have moved and seconded reports and motions).</w:t>
      </w:r>
    </w:p>
    <w:p w:rsidR="00000000" w:rsidDel="00000000" w:rsidP="00000000" w:rsidRDefault="00000000" w:rsidRPr="00000000" w14:paraId="00000025">
      <w:pPr>
        <w:numPr>
          <w:ilvl w:val="0"/>
          <w:numId w:val="4"/>
        </w:numPr>
        <w:spacing w:after="0" w:lineRule="auto"/>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Obtain reports from Committee members and staff </w:t>
      </w:r>
    </w:p>
    <w:p w:rsidR="00000000" w:rsidDel="00000000" w:rsidP="00000000" w:rsidRDefault="00000000" w:rsidRPr="00000000" w14:paraId="00000026">
      <w:pPr>
        <w:spacing w:after="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7">
      <w:pPr>
        <w:numPr>
          <w:ilvl w:val="0"/>
          <w:numId w:val="6"/>
        </w:numPr>
        <w:spacing w:after="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AFTER THE MEETING</w:t>
      </w:r>
    </w:p>
    <w:p w:rsidR="00000000" w:rsidDel="00000000" w:rsidP="00000000" w:rsidRDefault="00000000" w:rsidRPr="00000000" w14:paraId="00000028">
      <w:pPr>
        <w:numPr>
          <w:ilvl w:val="0"/>
          <w:numId w:val="8"/>
        </w:numPr>
        <w:spacing w:after="0" w:lineRule="auto"/>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Type and send any correspondence arising from business at the meetings.</w:t>
      </w:r>
    </w:p>
    <w:p w:rsidR="00000000" w:rsidDel="00000000" w:rsidP="00000000" w:rsidRDefault="00000000" w:rsidRPr="00000000" w14:paraId="00000029">
      <w:pPr>
        <w:numPr>
          <w:ilvl w:val="0"/>
          <w:numId w:val="8"/>
        </w:numPr>
        <w:spacing w:after="0" w:lineRule="auto"/>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Type up Minutes, send to President for proof-reading and distribute to committee members and staff within 14 days, to enable Committee members to follow up on any actions.</w:t>
      </w:r>
    </w:p>
    <w:p w:rsidR="00000000" w:rsidDel="00000000" w:rsidP="00000000" w:rsidRDefault="00000000" w:rsidRPr="00000000" w14:paraId="0000002A">
      <w:pPr>
        <w:numPr>
          <w:ilvl w:val="0"/>
          <w:numId w:val="8"/>
        </w:numPr>
        <w:spacing w:after="0" w:lineRule="auto"/>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File Agenda, Minutes, and reports in the Secretaries folder.</w:t>
      </w:r>
    </w:p>
    <w:p w:rsidR="00000000" w:rsidDel="00000000" w:rsidP="00000000" w:rsidRDefault="00000000" w:rsidRPr="00000000" w14:paraId="0000002B">
      <w:pPr>
        <w:spacing w:after="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C">
      <w:pPr>
        <w:spacing w:after="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SPECIAL AND ANNUAL GENERAL MEETINGS</w:t>
      </w:r>
    </w:p>
    <w:p w:rsidR="00000000" w:rsidDel="00000000" w:rsidP="00000000" w:rsidRDefault="00000000" w:rsidRPr="00000000" w14:paraId="0000002D">
      <w:pPr>
        <w:spacing w:after="0" w:lineRule="auto"/>
        <w:ind w:left="72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E">
      <w:pPr>
        <w:spacing w:after="0" w:lineRule="auto"/>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general meetings of the Association must be advised at least 14 days prior to being held and advertisement as per necessary. The advertisements must state the date, time, place, and purpose of the meeting.</w:t>
      </w:r>
    </w:p>
    <w:p w:rsidR="00000000" w:rsidDel="00000000" w:rsidP="00000000" w:rsidRDefault="00000000" w:rsidRPr="00000000" w14:paraId="0000002F">
      <w:pPr>
        <w:spacing w:after="0" w:lineRule="auto"/>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0">
      <w:pPr>
        <w:numPr>
          <w:ilvl w:val="0"/>
          <w:numId w:val="5"/>
        </w:numPr>
        <w:spacing w:after="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PRIOR TO THE AGM</w:t>
      </w:r>
    </w:p>
    <w:p w:rsidR="00000000" w:rsidDel="00000000" w:rsidP="00000000" w:rsidRDefault="00000000" w:rsidRPr="00000000" w14:paraId="00000031">
      <w:pPr>
        <w:numPr>
          <w:ilvl w:val="1"/>
          <w:numId w:val="5"/>
        </w:numPr>
        <w:spacing w:after="0" w:lineRule="auto"/>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Collate reports from the President, Secretary, Treasurer, 3-Year-Old Teachers, 4-Year-Old Teachers, Educational Leader and Nominated Supervisor . Make copies so they are available on the night.</w:t>
      </w:r>
    </w:p>
    <w:p w:rsidR="00000000" w:rsidDel="00000000" w:rsidP="00000000" w:rsidRDefault="00000000" w:rsidRPr="00000000" w14:paraId="00000032">
      <w:pPr>
        <w:spacing w:after="0" w:lineRule="auto"/>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numPr>
          <w:ilvl w:val="0"/>
          <w:numId w:val="5"/>
        </w:numPr>
        <w:spacing w:after="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AT THE AGM</w:t>
      </w:r>
    </w:p>
    <w:p w:rsidR="00000000" w:rsidDel="00000000" w:rsidP="00000000" w:rsidRDefault="00000000" w:rsidRPr="00000000" w14:paraId="00000034">
      <w:pPr>
        <w:numPr>
          <w:ilvl w:val="0"/>
          <w:numId w:val="7"/>
        </w:numPr>
        <w:spacing w:after="0" w:lineRule="auto"/>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Copies of the Minutes from the previous year's AGM are to be presented and seconded by someone who was present at the meeting.</w:t>
      </w:r>
    </w:p>
    <w:p w:rsidR="00000000" w:rsidDel="00000000" w:rsidP="00000000" w:rsidRDefault="00000000" w:rsidRPr="00000000" w14:paraId="00000035">
      <w:pPr>
        <w:numPr>
          <w:ilvl w:val="0"/>
          <w:numId w:val="7"/>
        </w:numPr>
        <w:spacing w:after="0" w:lineRule="auto"/>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Note all nominations and members on the new Committee.</w:t>
      </w:r>
    </w:p>
    <w:p w:rsidR="00000000" w:rsidDel="00000000" w:rsidP="00000000" w:rsidRDefault="00000000" w:rsidRPr="00000000" w14:paraId="00000036">
      <w:pPr>
        <w:numPr>
          <w:ilvl w:val="0"/>
          <w:numId w:val="7"/>
        </w:numPr>
        <w:spacing w:after="0" w:lineRule="auto"/>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Send copies of the Minutes, Committee List, Annual Reports, Account Statements and Auditors Report to:</w:t>
      </w:r>
    </w:p>
    <w:p w:rsidR="00000000" w:rsidDel="00000000" w:rsidP="00000000" w:rsidRDefault="00000000" w:rsidRPr="00000000" w14:paraId="00000037">
      <w:pPr>
        <w:numPr>
          <w:ilvl w:val="0"/>
          <w:numId w:val="9"/>
        </w:numPr>
        <w:spacing w:after="0" w:lineRule="auto"/>
        <w:ind w:left="18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City of Kingston (Children's Services)</w:t>
      </w:r>
    </w:p>
    <w:p w:rsidR="00000000" w:rsidDel="00000000" w:rsidP="00000000" w:rsidRDefault="00000000" w:rsidRPr="00000000" w14:paraId="00000038">
      <w:pPr>
        <w:numPr>
          <w:ilvl w:val="0"/>
          <w:numId w:val="9"/>
        </w:numPr>
        <w:spacing w:after="0" w:lineRule="auto"/>
        <w:ind w:left="18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Department of Human Services</w:t>
      </w:r>
    </w:p>
    <w:p w:rsidR="00000000" w:rsidDel="00000000" w:rsidP="00000000" w:rsidRDefault="00000000" w:rsidRPr="00000000" w14:paraId="00000039">
      <w:pPr>
        <w:numPr>
          <w:ilvl w:val="0"/>
          <w:numId w:val="9"/>
        </w:numPr>
        <w:spacing w:after="0" w:lineRule="auto"/>
        <w:ind w:left="18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Officer of Fair Trading and Business Affairs (Form I – see Details in Secretary's Folder).</w:t>
      </w:r>
    </w:p>
    <w:p w:rsidR="00000000" w:rsidDel="00000000" w:rsidP="00000000" w:rsidRDefault="00000000" w:rsidRPr="00000000" w14:paraId="0000003A">
      <w:pPr>
        <w:numPr>
          <w:ilvl w:val="0"/>
          <w:numId w:val="9"/>
        </w:numPr>
        <w:spacing w:after="0" w:lineRule="auto"/>
        <w:ind w:left="18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Next Year's President and Secretary</w:t>
      </w:r>
    </w:p>
    <w:p w:rsidR="00000000" w:rsidDel="00000000" w:rsidP="00000000" w:rsidRDefault="00000000" w:rsidRPr="00000000" w14:paraId="0000003B">
      <w:pPr>
        <w:numPr>
          <w:ilvl w:val="0"/>
          <w:numId w:val="9"/>
        </w:numPr>
        <w:spacing w:after="0" w:lineRule="auto"/>
        <w:ind w:left="180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Copy for the file</w:t>
      </w:r>
    </w:p>
    <w:p w:rsidR="00000000" w:rsidDel="00000000" w:rsidP="00000000" w:rsidRDefault="00000000" w:rsidRPr="00000000" w14:paraId="0000003C">
      <w:pPr>
        <w:spacing w:after="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D">
      <w:pPr>
        <w:spacing w:after="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E">
      <w:pPr>
        <w:spacing w:after="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F">
      <w:pPr>
        <w:spacing w:after="0" w:lineRule="auto"/>
        <w:rPr>
          <w:rFonts w:ascii="Calibri" w:cs="Calibri" w:eastAsia="Calibri" w:hAnsi="Calibri"/>
          <w:sz w:val="20"/>
          <w:szCs w:val="20"/>
          <w:shd w:fill="1a171a" w:val="clear"/>
        </w:rPr>
      </w:pPr>
      <w:r w:rsidDel="00000000" w:rsidR="00000000" w:rsidRPr="00000000">
        <w:rPr>
          <w:rtl w:val="0"/>
        </w:rPr>
      </w:r>
    </w:p>
    <w:sectPr>
      <w:headerReference r:id="rId7" w:type="default"/>
      <w:footerReference r:id="rId8" w:type="default"/>
      <w:pgSz w:h="16840" w:w="11900" w:orient="portrait"/>
      <w:pgMar w:bottom="1276" w:top="2002" w:left="993" w:right="1268" w:header="142" w:footer="1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Courier New"/>
  <w:font w:name="Arial-BoldM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pBdr>
        <w:top w:color="000000" w:space="1" w:sz="4" w:val="single"/>
      </w:pBdr>
      <w:spacing w:after="0" w:lineRule="auto"/>
      <w:ind w:left="-142" w:right="-425" w:hanging="425"/>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Evesham Road Pre-School Association Inc.                </w:t>
      <w:tab/>
      <w:tab/>
      <w:tab/>
      <w:tab/>
      <w:t xml:space="preserve">        75 Evesham Road, Cheltenham 3192</w:t>
    </w:r>
  </w:p>
  <w:p w:rsidR="00000000" w:rsidDel="00000000" w:rsidP="00000000" w:rsidRDefault="00000000" w:rsidRPr="00000000" w14:paraId="00000047">
    <w:pPr>
      <w:spacing w:after="0" w:lineRule="auto"/>
      <w:ind w:left="-142" w:right="-425" w:hanging="425"/>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Reg No. A0024070C   </w:t>
      <w:tab/>
      <w:tab/>
      <w:tab/>
      <w:tab/>
      <w:tab/>
      <w:tab/>
      <w:tab/>
      <w:t xml:space="preserve">        Phone: 03 9583 6158</w:t>
    </w:r>
  </w:p>
  <w:p w:rsidR="00000000" w:rsidDel="00000000" w:rsidP="00000000" w:rsidRDefault="00000000" w:rsidRPr="00000000" w14:paraId="00000048">
    <w:pPr>
      <w:spacing w:after="0" w:lineRule="auto"/>
      <w:ind w:left="-142" w:right="-425" w:hanging="425"/>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ABN. 30 046 931 635 </w:t>
      <w:tab/>
      <w:tab/>
      <w:tab/>
      <w:tab/>
      <w:tab/>
      <w:tab/>
      <w:tab/>
      <w:t xml:space="preserve">        email:  </w:t>
    </w:r>
    <w:hyperlink r:id="rId1">
      <w:r w:rsidDel="00000000" w:rsidR="00000000" w:rsidRPr="00000000">
        <w:rPr>
          <w:rFonts w:ascii="Calibri" w:cs="Calibri" w:eastAsia="Calibri" w:hAnsi="Calibri"/>
          <w:color w:val="0000ff"/>
          <w:sz w:val="18"/>
          <w:szCs w:val="18"/>
          <w:u w:val="single"/>
          <w:rtl w:val="0"/>
        </w:rPr>
        <w:t xml:space="preserve">evesham.rd.kin@kindergarten.vic.gov.au</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pos="4320"/>
        <w:tab w:val="right" w:pos="8640"/>
      </w:tabs>
      <w:spacing w:after="0" w:lineRule="auto"/>
      <w:ind w:left="-142" w:right="-425" w:hanging="425"/>
      <w:jc w:val="both"/>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Rule="auto"/>
      <w:jc w:val="center"/>
      <w:rPr>
        <w:rFonts w:ascii="Calibri" w:cs="Calibri" w:eastAsia="Calibri" w:hAnsi="Calibri"/>
        <w:b w:val="1"/>
        <w:color w:val="000000"/>
        <w:sz w:val="40"/>
        <w:szCs w:val="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-300354</wp:posOffset>
          </wp:positionH>
          <wp:positionV relativeFrom="paragraph">
            <wp:posOffset>100330</wp:posOffset>
          </wp:positionV>
          <wp:extent cx="1200150" cy="1276350"/>
          <wp:effectExtent b="0" l="0" r="0" t="0"/>
          <wp:wrapSquare wrapText="bothSides" distB="0" distT="0" distL="114300" distR="114300"/>
          <wp:docPr descr="A picture containing shape&#10;&#10;Description automatically generated" id="3" name="image1.png"/>
          <a:graphic>
            <a:graphicData uri="http://schemas.openxmlformats.org/drawingml/2006/picture">
              <pic:pic>
                <pic:nvPicPr>
                  <pic:cNvPr descr="A picture containing shape&#10;&#10;Description automatically generated" id="0" name="image1.png"/>
                  <pic:cNvPicPr preferRelativeResize="0"/>
                </pic:nvPicPr>
                <pic:blipFill>
                  <a:blip r:embed="rId1"/>
                  <a:srcRect b="0" l="0" r="0" t="0"/>
                  <a:stretch>
                    <a:fillRect/>
                  </a:stretch>
                </pic:blipFill>
                <pic:spPr>
                  <a:xfrm>
                    <a:off x="0" y="0"/>
                    <a:ext cx="1200150" cy="1276350"/>
                  </a:xfrm>
                  <a:prstGeom prst="rect"/>
                  <a:ln/>
                </pic:spPr>
              </pic:pic>
            </a:graphicData>
          </a:graphic>
        </wp:anchor>
      </w:drawing>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Rule="auto"/>
      <w:jc w:val="center"/>
      <w:rPr>
        <w:rFonts w:ascii="Calibri" w:cs="Calibri" w:eastAsia="Calibri" w:hAnsi="Calibri"/>
        <w:color w:val="000000"/>
        <w:sz w:val="32"/>
        <w:szCs w:val="32"/>
      </w:rPr>
    </w:pPr>
    <w:r w:rsidDel="00000000" w:rsidR="00000000" w:rsidRPr="00000000">
      <w:rPr>
        <w:rFonts w:ascii="Calibri" w:cs="Calibri" w:eastAsia="Calibri" w:hAnsi="Calibri"/>
        <w:b w:val="1"/>
        <w:color w:val="000000"/>
        <w:sz w:val="32"/>
        <w:szCs w:val="32"/>
        <w:rtl w:val="0"/>
      </w:rPr>
      <w:t xml:space="preserve">EVESHAM ROAD KINDERGARTEN</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pos="4320"/>
        <w:tab w:val="right" w:pos="8640"/>
      </w:tabs>
      <w:spacing w:after="0" w:lineRule="auto"/>
      <w:rPr>
        <w:color w:val="000000"/>
      </w:rPr>
    </w:pPr>
    <w:r w:rsidDel="00000000" w:rsidR="00000000" w:rsidRPr="00000000">
      <w:rPr>
        <w:rtl w:val="0"/>
      </w:rPr>
    </w:r>
  </w:p>
  <w:p w:rsidR="00000000" w:rsidDel="00000000" w:rsidP="00000000" w:rsidRDefault="00000000" w:rsidRPr="00000000" w14:paraId="00000043">
    <w:pPr>
      <w:spacing w:before="7" w:line="160" w:lineRule="auto"/>
      <w:rPr>
        <w:rFonts w:ascii="Times New Roman" w:cs="Times New Roman" w:eastAsia="Times New Roman" w:hAnsi="Times New Roman"/>
        <w:sz w:val="28"/>
        <w:szCs w:val="28"/>
      </w:rPr>
    </w:pPr>
    <w:r w:rsidDel="00000000" w:rsidR="00000000" w:rsidRPr="00000000">
      <w:rPr>
        <w:rFonts w:ascii="Arial-BoldMT" w:cs="Arial-BoldMT" w:eastAsia="Arial-BoldMT" w:hAnsi="Arial-BoldMT"/>
        <w:b w:val="1"/>
        <w:smallCaps w:val="1"/>
        <w:color w:val="000000"/>
        <w:sz w:val="22"/>
        <w:szCs w:val="22"/>
        <w:rtl w:val="0"/>
      </w:rPr>
      <w:tab/>
      <w:tab/>
      <w:tab/>
    </w:r>
    <w:r w:rsidDel="00000000" w:rsidR="00000000" w:rsidRPr="00000000">
      <w:rPr>
        <w:rtl w:val="0"/>
      </w:rPr>
    </w:r>
  </w:p>
  <w:p w:rsidR="00000000" w:rsidDel="00000000" w:rsidP="00000000" w:rsidRDefault="00000000" w:rsidRPr="00000000" w14:paraId="00000044">
    <w:pPr>
      <w:spacing w:after="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SECRETARY - POSITION DESCRIPTION</w:t>
    </w:r>
  </w:p>
  <w:p w:rsidR="00000000" w:rsidDel="00000000" w:rsidP="00000000" w:rsidRDefault="00000000" w:rsidRPr="00000000" w14:paraId="00000045">
    <w:pPr>
      <w:tabs>
        <w:tab w:val="left" w:pos="440"/>
      </w:tabs>
      <w:spacing w:after="227" w:before="170" w:lineRule="auto"/>
      <w:rPr>
        <w:rFonts w:ascii="Arial-BoldMT" w:cs="Arial-BoldMT" w:eastAsia="Arial-BoldMT" w:hAnsi="Arial-BoldMT"/>
        <w:b w:val="1"/>
        <w:smallCaps w:val="1"/>
        <w:color w:val="000000"/>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decimal"/>
      <w:lvlText w:val="%2."/>
      <w:lvlJc w:val="left"/>
      <w:pPr>
        <w:ind w:left="1980" w:hanging="360"/>
      </w:pPr>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decimal"/>
      <w:lvlText w:val="%3."/>
      <w:lvlJc w:val="left"/>
      <w:pPr>
        <w:ind w:left="23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800" w:hanging="360"/>
      </w:pPr>
      <w:rPr>
        <w:rFonts w:ascii="Noto Sans Symbols" w:cs="Noto Sans Symbols" w:eastAsia="Noto Sans Symbols" w:hAnsi="Noto Sans Symbols"/>
      </w:rPr>
    </w:lvl>
    <w:lvl w:ilvl="2">
      <w:start w:val="1"/>
      <w:numFmt w:val="decimal"/>
      <w:lvlText w:val="%3."/>
      <w:lvlJc w:val="left"/>
      <w:pPr>
        <w:ind w:left="2700" w:hanging="36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lowerRoman"/>
      <w:lvlText w:val="%1."/>
      <w:lvlJc w:val="righ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AU"/>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567E7"/>
    <w:rPr>
      <w:rFonts w:eastAsiaTheme="minorHAnsi"/>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2B11B6"/>
    <w:rPr>
      <w:color w:val="0000ff" w:themeColor="hyperlink"/>
      <w:u w:val="single"/>
    </w:rPr>
  </w:style>
  <w:style w:type="paragraph" w:styleId="Header">
    <w:name w:val="header"/>
    <w:basedOn w:val="Normal"/>
    <w:link w:val="HeaderChar"/>
    <w:uiPriority w:val="99"/>
    <w:unhideWhenUsed w:val="1"/>
    <w:rsid w:val="002B11B6"/>
    <w:pPr>
      <w:tabs>
        <w:tab w:val="center" w:pos="4320"/>
        <w:tab w:val="right" w:pos="8640"/>
      </w:tabs>
      <w:spacing w:after="0"/>
    </w:pPr>
    <w:rPr>
      <w:rFonts w:eastAsiaTheme="minorEastAsia"/>
      <w:lang w:val="en-US"/>
    </w:rPr>
  </w:style>
  <w:style w:type="character" w:styleId="HeaderChar" w:customStyle="1">
    <w:name w:val="Header Char"/>
    <w:basedOn w:val="DefaultParagraphFont"/>
    <w:link w:val="Header"/>
    <w:uiPriority w:val="99"/>
    <w:rsid w:val="002B11B6"/>
  </w:style>
  <w:style w:type="paragraph" w:styleId="Footer">
    <w:name w:val="footer"/>
    <w:basedOn w:val="Normal"/>
    <w:link w:val="FooterChar"/>
    <w:uiPriority w:val="99"/>
    <w:unhideWhenUsed w:val="1"/>
    <w:rsid w:val="002B11B6"/>
    <w:pPr>
      <w:tabs>
        <w:tab w:val="center" w:pos="4320"/>
        <w:tab w:val="right" w:pos="8640"/>
      </w:tabs>
      <w:spacing w:after="0"/>
    </w:pPr>
    <w:rPr>
      <w:rFonts w:eastAsiaTheme="minorEastAsia"/>
      <w:lang w:val="en-US"/>
    </w:rPr>
  </w:style>
  <w:style w:type="character" w:styleId="FooterChar" w:customStyle="1">
    <w:name w:val="Footer Char"/>
    <w:basedOn w:val="DefaultParagraphFont"/>
    <w:link w:val="Footer"/>
    <w:uiPriority w:val="99"/>
    <w:rsid w:val="002B11B6"/>
  </w:style>
  <w:style w:type="paragraph" w:styleId="BalloonText">
    <w:name w:val="Balloon Text"/>
    <w:basedOn w:val="Normal"/>
    <w:link w:val="BalloonTextChar"/>
    <w:uiPriority w:val="99"/>
    <w:semiHidden w:val="1"/>
    <w:unhideWhenUsed w:val="1"/>
    <w:rsid w:val="00E10F50"/>
    <w:pPr>
      <w:spacing w:after="0"/>
    </w:pPr>
    <w:rPr>
      <w:rFonts w:ascii="Tahoma" w:cs="Tahoma" w:hAnsi="Tahoma" w:eastAsiaTheme="minorEastAsia"/>
      <w:sz w:val="16"/>
      <w:szCs w:val="16"/>
      <w:lang w:val="en-US"/>
    </w:rPr>
  </w:style>
  <w:style w:type="character" w:styleId="BalloonTextChar" w:customStyle="1">
    <w:name w:val="Balloon Text Char"/>
    <w:basedOn w:val="DefaultParagraphFont"/>
    <w:link w:val="BalloonText"/>
    <w:uiPriority w:val="99"/>
    <w:semiHidden w:val="1"/>
    <w:rsid w:val="00E10F50"/>
    <w:rPr>
      <w:rFonts w:ascii="Tahoma" w:cs="Tahoma" w:hAnsi="Tahoma"/>
      <w:sz w:val="16"/>
      <w:szCs w:val="16"/>
    </w:rPr>
  </w:style>
  <w:style w:type="paragraph" w:styleId="BodyText">
    <w:name w:val="Body Text"/>
    <w:basedOn w:val="Normal"/>
    <w:link w:val="BodyTextChar"/>
    <w:rsid w:val="00E10F50"/>
    <w:pPr>
      <w:spacing w:after="0"/>
      <w:ind w:right="1430"/>
    </w:pPr>
    <w:rPr>
      <w:rFonts w:ascii="Comic Sans MS" w:cs="Times New Roman" w:eastAsia="Times New Roman" w:hAnsi="Comic Sans MS"/>
      <w:b w:val="1"/>
      <w:sz w:val="30"/>
      <w:szCs w:val="20"/>
      <w:lang w:val="en-US"/>
    </w:rPr>
  </w:style>
  <w:style w:type="character" w:styleId="BodyTextChar" w:customStyle="1">
    <w:name w:val="Body Text Char"/>
    <w:basedOn w:val="DefaultParagraphFont"/>
    <w:link w:val="BodyText"/>
    <w:rsid w:val="00E10F50"/>
    <w:rPr>
      <w:rFonts w:ascii="Comic Sans MS" w:cs="Times New Roman" w:eastAsia="Times New Roman" w:hAnsi="Comic Sans MS"/>
      <w:b w:val="1"/>
      <w:sz w:val="30"/>
      <w:szCs w:val="20"/>
    </w:rPr>
  </w:style>
  <w:style w:type="paragraph" w:styleId="Copy" w:customStyle="1">
    <w:name w:val="Copy"/>
    <w:basedOn w:val="Normal"/>
    <w:next w:val="Normal"/>
    <w:uiPriority w:val="99"/>
    <w:rsid w:val="009567E7"/>
    <w:pPr>
      <w:widowControl w:val="0"/>
      <w:suppressAutoHyphens w:val="1"/>
      <w:autoSpaceDE w:val="0"/>
      <w:autoSpaceDN w:val="0"/>
      <w:adjustRightInd w:val="0"/>
      <w:spacing w:after="142" w:line="260" w:lineRule="atLeast"/>
      <w:textAlignment w:val="center"/>
    </w:pPr>
    <w:rPr>
      <w:rFonts w:ascii="URWGroteskT-Ligh" w:cs="URWGroteskT-Ligh" w:hAnsi="URWGroteskT-Ligh"/>
      <w:color w:val="000000"/>
      <w:spacing w:val="-2"/>
      <w:sz w:val="20"/>
      <w:szCs w:val="20"/>
      <w:lang w:val="en-GB"/>
    </w:rPr>
  </w:style>
  <w:style w:type="character" w:styleId="Copyital" w:customStyle="1">
    <w:name w:val="Copy_ital"/>
    <w:uiPriority w:val="99"/>
    <w:rsid w:val="009567E7"/>
    <w:rPr>
      <w:i w:val="1"/>
      <w:iCs w:val="1"/>
    </w:rPr>
  </w:style>
  <w:style w:type="character" w:styleId="Copyreg" w:customStyle="1">
    <w:name w:val="Copy_reg"/>
    <w:uiPriority w:val="99"/>
    <w:rsid w:val="009567E7"/>
  </w:style>
  <w:style w:type="paragraph" w:styleId="NoParagraphStyle" w:customStyle="1">
    <w:name w:val="[No Paragraph Style]"/>
    <w:rsid w:val="009567E7"/>
    <w:pPr>
      <w:widowControl w:val="0"/>
      <w:autoSpaceDE w:val="0"/>
      <w:autoSpaceDN w:val="0"/>
      <w:adjustRightInd w:val="0"/>
      <w:spacing w:line="288" w:lineRule="auto"/>
      <w:textAlignment w:val="center"/>
    </w:pPr>
    <w:rPr>
      <w:rFonts w:ascii="MinionPro-Regular" w:cs="MinionPro-Regular" w:hAnsi="MinionPro-Regular" w:eastAsiaTheme="minorHAnsi"/>
      <w:color w:val="000000"/>
    </w:rPr>
  </w:style>
  <w:style w:type="table" w:styleId="TableGrid">
    <w:name w:val="Table Grid"/>
    <w:basedOn w:val="TableNormal"/>
    <w:uiPriority w:val="59"/>
    <w:rsid w:val="00A94D77"/>
    <w:rPr>
      <w:rFonts w:eastAsiaTheme="minorHAns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next w:val="TableGrid"/>
    <w:uiPriority w:val="59"/>
    <w:rsid w:val="004D3FE3"/>
    <w:rPr>
      <w:rFonts w:eastAsia="Calibr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59"/>
    <w:rsid w:val="00FB6042"/>
    <w:rPr>
      <w:rFonts w:eastAsia="Calibr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sz w:val="22"/>
      <w:szCs w:val="22"/>
    </w:rPr>
    <w:tblPr>
      <w:tblStyleRowBandSize w:val="1"/>
      <w:tblStyleColBandSize w:val="1"/>
    </w:tblPr>
  </w:style>
  <w:style w:type="table" w:styleId="a0" w:customStyle="1">
    <w:basedOn w:val="TableNormal"/>
    <w:rPr>
      <w:sz w:val="22"/>
      <w:szCs w:val="22"/>
    </w:rPr>
    <w:tblPr>
      <w:tblStyleRowBandSize w:val="1"/>
      <w:tblStyleColBandSize w:val="1"/>
    </w:tblPr>
  </w:style>
  <w:style w:type="paragraph" w:styleId="NormalWeb">
    <w:name w:val="Normal (Web)"/>
    <w:basedOn w:val="Normal"/>
    <w:uiPriority w:val="99"/>
    <w:unhideWhenUsed w:val="1"/>
    <w:rsid w:val="000D7F4C"/>
    <w:pPr>
      <w:spacing w:after="160" w:line="259" w:lineRule="auto"/>
    </w:pPr>
    <w:rPr>
      <w:rFonts w:ascii="Times New Roman" w:cs="Times New Roman" w:hAnsi="Times New Roman"/>
    </w:rPr>
  </w:style>
  <w:style w:type="paragraph" w:styleId="ListParagraph">
    <w:name w:val="List Paragraph"/>
    <w:basedOn w:val="Normal"/>
    <w:uiPriority w:val="34"/>
    <w:qFormat w:val="1"/>
    <w:rsid w:val="00441AB4"/>
    <w:pPr>
      <w:ind w:left="720"/>
      <w:contextualSpacing w:val="1"/>
    </w:pPr>
  </w:style>
  <w:style w:type="character" w:styleId="SubtleReference">
    <w:name w:val="Subtle Reference"/>
    <w:basedOn w:val="DefaultParagraphFont"/>
    <w:uiPriority w:val="31"/>
    <w:qFormat w:val="1"/>
    <w:rsid w:val="00385A4D"/>
    <w:rPr>
      <w:smallCaps w:val="1"/>
      <w:color w:val="5a5a5a" w:themeColor="text1" w:themeTint="0000A5"/>
    </w:rPr>
  </w:style>
  <w:style w:type="character" w:styleId="Strong">
    <w:name w:val="Strong"/>
    <w:basedOn w:val="DefaultParagraphFont"/>
    <w:uiPriority w:val="22"/>
    <w:qFormat w:val="1"/>
    <w:rsid w:val="00F90133"/>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vesham.rd.kin@kindergarten.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sVzEb9am9IT9wiwHhEwAxDOZJg==">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2022-09-19T12:45:00Z</dcterms:created>
  <dc:creator>Evesham Road</dc:creator>
</cp:coreProperties>
</file>