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64" w14:textId="77777777" w:rsidR="00F01B59" w:rsidRPr="00F01B59" w:rsidRDefault="00F01B59" w:rsidP="00F01B59">
      <w:pPr>
        <w:spacing w:after="0"/>
        <w:rPr>
          <w:rFonts w:ascii="Times New Roman" w:eastAsia="Times New Roman" w:hAnsi="Times New Roman" w:cs="Times New Roman"/>
          <w:lang w:eastAsia="en-AU"/>
        </w:rPr>
      </w:pPr>
    </w:p>
    <w:p w14:paraId="7080DD43" w14:textId="77777777" w:rsidR="00E75443" w:rsidRDefault="00E75443" w:rsidP="00E75443">
      <w:pPr>
        <w:rPr>
          <w:rFonts w:ascii="Arial" w:hAnsi="Arial"/>
          <w:szCs w:val="32"/>
        </w:rPr>
      </w:pPr>
    </w:p>
    <w:p w14:paraId="1AB55485" w14:textId="53F2FF3D" w:rsidR="00E75443" w:rsidRDefault="00E75443" w:rsidP="00E75443">
      <w:pPr>
        <w:rPr>
          <w:rFonts w:asciiTheme="majorHAnsi" w:hAnsiTheme="majorHAnsi" w:cstheme="majorHAnsi"/>
          <w:b/>
        </w:rPr>
      </w:pPr>
      <w:r w:rsidRPr="00C7248E">
        <w:rPr>
          <w:rFonts w:asciiTheme="majorHAnsi" w:hAnsiTheme="majorHAnsi" w:cstheme="majorHAnsi"/>
          <w:b/>
          <w:smallCaps/>
        </w:rPr>
        <w:t>Purpose of the position</w:t>
      </w:r>
      <w:r w:rsidRPr="00C7248E">
        <w:rPr>
          <w:rFonts w:asciiTheme="majorHAnsi" w:hAnsiTheme="majorHAnsi" w:cstheme="majorHAnsi"/>
          <w:b/>
        </w:rPr>
        <w:t>:</w:t>
      </w:r>
    </w:p>
    <w:p w14:paraId="47274A89" w14:textId="2294FBFD" w:rsidR="00F12B84" w:rsidRPr="005C570B" w:rsidRDefault="009A6D39" w:rsidP="00F12B8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The </w:t>
      </w:r>
      <w:r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Assistant </w:t>
      </w:r>
      <w:r w:rsidR="00F12B84"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Treasurer </w:t>
      </w:r>
      <w:r w:rsidR="00BD1CF8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collaborates</w:t>
      </w:r>
      <w:r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with the Treasurer</w:t>
      </w:r>
      <w:r w:rsidR="00D142DF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within the</w:t>
      </w:r>
      <w:r w:rsidR="00F12B84"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kinder</w:t>
      </w:r>
      <w:r w:rsidR="00F12B84"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's financial </w:t>
      </w:r>
      <w:r w:rsidR="00434123"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activities</w:t>
      </w:r>
      <w:r w:rsidR="00434123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.</w:t>
      </w:r>
      <w:r w:rsidR="00F12B84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The </w:t>
      </w:r>
      <w:r w:rsidR="00434123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Assistant </w:t>
      </w:r>
      <w:r w:rsidR="00F12B84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Treasurer </w:t>
      </w:r>
      <w:r w:rsidR="00434123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is </w:t>
      </w:r>
      <w:r w:rsidR="00F12B84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one of the </w:t>
      </w:r>
      <w:r w:rsidR="00F12B84" w:rsidRPr="007B76DC">
        <w:rPr>
          <w:rFonts w:asciiTheme="majorHAnsi" w:eastAsia="Arial" w:hAnsiTheme="majorHAnsi" w:cstheme="majorHAnsi"/>
          <w:sz w:val="20"/>
          <w:szCs w:val="20"/>
          <w:lang w:eastAsia="en-AU"/>
        </w:rPr>
        <w:t>authorised Signatories on Bank Accounts</w:t>
      </w:r>
    </w:p>
    <w:p w14:paraId="2C36A366" w14:textId="77777777" w:rsidR="00F12B84" w:rsidRPr="00C7248E" w:rsidRDefault="00F12B84" w:rsidP="00E75443">
      <w:pPr>
        <w:rPr>
          <w:rFonts w:asciiTheme="majorHAnsi" w:hAnsiTheme="majorHAnsi" w:cstheme="majorHAnsi"/>
          <w:b/>
        </w:rPr>
      </w:pPr>
    </w:p>
    <w:p w14:paraId="1093407B" w14:textId="77777777" w:rsidR="000C5B0B" w:rsidRPr="00147BBA" w:rsidRDefault="000C5B0B" w:rsidP="000C5B0B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7C1D64C7" w14:textId="77777777" w:rsidR="000C5B0B" w:rsidRPr="00147BBA" w:rsidRDefault="000C5B0B" w:rsidP="000C5B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0EB02C0B" w14:textId="77777777" w:rsidR="000C5B0B" w:rsidRPr="00147BBA" w:rsidRDefault="000C5B0B" w:rsidP="000C5B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Police Check, WWC, PA02</w:t>
      </w:r>
    </w:p>
    <w:p w14:paraId="17965E51" w14:textId="77777777" w:rsidR="000C5B0B" w:rsidRPr="00147BBA" w:rsidRDefault="000C5B0B" w:rsidP="000C5B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7EAD055D" w14:textId="77777777" w:rsidR="000C5B0B" w:rsidRPr="00147BBA" w:rsidRDefault="000C5B0B" w:rsidP="000C5B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and sign a Child Safety </w:t>
      </w:r>
      <w:r>
        <w:rPr>
          <w:rFonts w:asciiTheme="majorHAnsi" w:eastAsia="Arial" w:hAnsiTheme="majorHAnsi" w:cstheme="majorHAnsi"/>
          <w:sz w:val="20"/>
          <w:szCs w:val="20"/>
          <w:lang w:eastAsia="en-AU"/>
        </w:rPr>
        <w:t>C</w:t>
      </w: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ode of Conduct and attend any training required.</w:t>
      </w:r>
    </w:p>
    <w:p w14:paraId="4EB3CCFA" w14:textId="77777777" w:rsidR="000C5B0B" w:rsidRDefault="000C5B0B" w:rsidP="000C5B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prepare comprehensive process notes to hand over to the next Committee and incoming Treasurer regarding any current financial reports and relevant information</w:t>
      </w:r>
    </w:p>
    <w:p w14:paraId="62CB66F7" w14:textId="6B7D4C49" w:rsidR="000C5B0B" w:rsidRDefault="000C5B0B" w:rsidP="000C5B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6001DC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Act in the best financial interest of </w:t>
      </w:r>
      <w:r>
        <w:rPr>
          <w:rFonts w:asciiTheme="majorHAnsi" w:eastAsia="Arial" w:hAnsiTheme="majorHAnsi" w:cstheme="majorHAnsi"/>
          <w:sz w:val="20"/>
          <w:szCs w:val="20"/>
          <w:lang w:eastAsia="en-AU"/>
        </w:rPr>
        <w:t>Evesham Road Kindergarten</w:t>
      </w:r>
    </w:p>
    <w:p w14:paraId="40E483CE" w14:textId="77777777" w:rsidR="000C5B0B" w:rsidRDefault="000C5B0B" w:rsidP="000C5B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</w:p>
    <w:p w14:paraId="416B4D20" w14:textId="43B4187D" w:rsidR="000C5B0B" w:rsidRPr="00DA56A5" w:rsidRDefault="000C5B0B" w:rsidP="000C5B0B">
      <w:pPr>
        <w:rPr>
          <w:rFonts w:asciiTheme="majorHAnsi" w:hAnsiTheme="majorHAnsi" w:cstheme="majorHAnsi"/>
          <w:b/>
          <w:smallCaps/>
        </w:rPr>
      </w:pPr>
      <w:r w:rsidRPr="00C7248E">
        <w:rPr>
          <w:rFonts w:asciiTheme="majorHAnsi" w:hAnsiTheme="majorHAnsi" w:cstheme="majorHAnsi"/>
          <w:b/>
          <w:smallCaps/>
        </w:rPr>
        <w:t>Skills:</w:t>
      </w:r>
    </w:p>
    <w:p w14:paraId="4C7AA595" w14:textId="77777777" w:rsidR="000C5B0B" w:rsidRPr="00C7248E" w:rsidRDefault="000C5B0B" w:rsidP="0038641F">
      <w:pPr>
        <w:numPr>
          <w:ilvl w:val="0"/>
          <w:numId w:val="43"/>
        </w:numPr>
        <w:spacing w:after="0"/>
        <w:ind w:left="714" w:hanging="357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Microsoft Excel, Xero accounting software, email, internet banking.</w:t>
      </w:r>
    </w:p>
    <w:p w14:paraId="182F209E" w14:textId="77777777" w:rsidR="000C5B0B" w:rsidRPr="00C7248E" w:rsidRDefault="000C5B0B" w:rsidP="0038641F">
      <w:pPr>
        <w:numPr>
          <w:ilvl w:val="0"/>
          <w:numId w:val="43"/>
        </w:numPr>
        <w:spacing w:after="0"/>
        <w:ind w:left="714" w:hanging="357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Branch banking.</w:t>
      </w:r>
    </w:p>
    <w:p w14:paraId="63031EEB" w14:textId="77777777" w:rsidR="000C5B0B" w:rsidRPr="00C7248E" w:rsidRDefault="000C5B0B" w:rsidP="0038641F">
      <w:pPr>
        <w:numPr>
          <w:ilvl w:val="0"/>
          <w:numId w:val="43"/>
        </w:numPr>
        <w:spacing w:after="0"/>
        <w:ind w:left="714" w:hanging="357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Excellent organisation and record keeping.</w:t>
      </w:r>
    </w:p>
    <w:p w14:paraId="0E417AE8" w14:textId="4025369C" w:rsidR="000C5B0B" w:rsidRPr="00C7248E" w:rsidRDefault="000C5B0B" w:rsidP="0038641F">
      <w:pPr>
        <w:numPr>
          <w:ilvl w:val="0"/>
          <w:numId w:val="44"/>
        </w:numPr>
        <w:spacing w:after="0"/>
        <w:ind w:left="714" w:hanging="357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 xml:space="preserve">Knowledge of the </w:t>
      </w:r>
      <w:r w:rsidR="0038641F">
        <w:rPr>
          <w:rFonts w:asciiTheme="majorHAnsi" w:hAnsiTheme="majorHAnsi" w:cstheme="majorHAnsi"/>
          <w:sz w:val="20"/>
          <w:szCs w:val="20"/>
        </w:rPr>
        <w:t xml:space="preserve">fundraising </w:t>
      </w:r>
      <w:r w:rsidR="00BD1CF8">
        <w:rPr>
          <w:rFonts w:asciiTheme="majorHAnsi" w:hAnsiTheme="majorHAnsi" w:cstheme="majorHAnsi"/>
          <w:sz w:val="20"/>
          <w:szCs w:val="20"/>
        </w:rPr>
        <w:t>compliance</w:t>
      </w:r>
      <w:r w:rsidRPr="00C7248E">
        <w:rPr>
          <w:rFonts w:asciiTheme="majorHAnsi" w:hAnsiTheme="majorHAnsi" w:cstheme="majorHAnsi"/>
          <w:sz w:val="20"/>
          <w:szCs w:val="20"/>
        </w:rPr>
        <w:t>.</w:t>
      </w:r>
    </w:p>
    <w:p w14:paraId="0114E14A" w14:textId="77777777" w:rsidR="000C5B0B" w:rsidRPr="00C7248E" w:rsidRDefault="000C5B0B" w:rsidP="0038641F">
      <w:pPr>
        <w:numPr>
          <w:ilvl w:val="0"/>
          <w:numId w:val="44"/>
        </w:numPr>
        <w:spacing w:after="0"/>
        <w:ind w:left="714" w:hanging="357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Communication skills and ability to work well in a team.</w:t>
      </w:r>
    </w:p>
    <w:p w14:paraId="013FC67A" w14:textId="77777777" w:rsidR="00E75443" w:rsidRPr="00C7248E" w:rsidRDefault="00E75443" w:rsidP="00E75443">
      <w:pPr>
        <w:rPr>
          <w:rFonts w:asciiTheme="majorHAnsi" w:hAnsiTheme="majorHAnsi" w:cstheme="majorHAnsi"/>
          <w:b/>
          <w:smallCaps/>
          <w:sz w:val="20"/>
          <w:szCs w:val="20"/>
        </w:rPr>
      </w:pPr>
    </w:p>
    <w:p w14:paraId="06ADE2E8" w14:textId="77777777" w:rsidR="00E75443" w:rsidRPr="00C7248E" w:rsidRDefault="00E75443" w:rsidP="00E75443">
      <w:pPr>
        <w:rPr>
          <w:rFonts w:asciiTheme="majorHAnsi" w:hAnsiTheme="majorHAnsi" w:cstheme="majorHAnsi"/>
          <w:b/>
          <w:smallCaps/>
        </w:rPr>
      </w:pPr>
      <w:r w:rsidRPr="00C7248E">
        <w:rPr>
          <w:rFonts w:asciiTheme="majorHAnsi" w:hAnsiTheme="majorHAnsi" w:cstheme="majorHAnsi"/>
          <w:b/>
          <w:smallCaps/>
        </w:rPr>
        <w:t>Key tasks/duties:</w:t>
      </w:r>
    </w:p>
    <w:p w14:paraId="57E694AE" w14:textId="77777777" w:rsidR="00E75443" w:rsidRPr="00C7248E" w:rsidRDefault="00E75443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 xml:space="preserve">Clear the foyer mailbox at kinder at least twice a week or more frequently as required. </w:t>
      </w:r>
    </w:p>
    <w:p w14:paraId="43E2B79B" w14:textId="26A03178" w:rsidR="00E75443" w:rsidRPr="00C7248E" w:rsidRDefault="00E75443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Deposit cash at bank</w:t>
      </w:r>
      <w:r w:rsidR="00892BAD">
        <w:rPr>
          <w:rFonts w:asciiTheme="majorHAnsi" w:hAnsiTheme="majorHAnsi" w:cstheme="majorHAnsi"/>
          <w:sz w:val="20"/>
          <w:szCs w:val="20"/>
        </w:rPr>
        <w:t xml:space="preserve"> from </w:t>
      </w:r>
      <w:r w:rsidR="00620387">
        <w:rPr>
          <w:rFonts w:asciiTheme="majorHAnsi" w:hAnsiTheme="majorHAnsi" w:cstheme="majorHAnsi"/>
          <w:sz w:val="20"/>
          <w:szCs w:val="20"/>
        </w:rPr>
        <w:t xml:space="preserve">fundraising </w:t>
      </w:r>
    </w:p>
    <w:p w14:paraId="6BAA961D" w14:textId="7C09477A" w:rsidR="00E75443" w:rsidRPr="00C7248E" w:rsidRDefault="00BD1CF8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Consult</w:t>
      </w:r>
      <w:r w:rsidR="00E75443" w:rsidRPr="00C7248E">
        <w:rPr>
          <w:rFonts w:asciiTheme="majorHAnsi" w:hAnsiTheme="majorHAnsi" w:cstheme="majorHAnsi"/>
          <w:sz w:val="20"/>
          <w:szCs w:val="20"/>
        </w:rPr>
        <w:t xml:space="preserve"> with enrolment officers for </w:t>
      </w:r>
      <w:r w:rsidRPr="00C7248E">
        <w:rPr>
          <w:rFonts w:asciiTheme="majorHAnsi" w:hAnsiTheme="majorHAnsi" w:cstheme="majorHAnsi"/>
          <w:sz w:val="20"/>
          <w:szCs w:val="20"/>
        </w:rPr>
        <w:t>up-to-date</w:t>
      </w:r>
      <w:r w:rsidR="00E75443" w:rsidRPr="00C7248E">
        <w:rPr>
          <w:rFonts w:asciiTheme="majorHAnsi" w:hAnsiTheme="majorHAnsi" w:cstheme="majorHAnsi"/>
          <w:sz w:val="20"/>
          <w:szCs w:val="20"/>
        </w:rPr>
        <w:t xml:space="preserve"> class lists to ensure </w:t>
      </w:r>
      <w:r w:rsidR="00FD49A8">
        <w:rPr>
          <w:rFonts w:asciiTheme="majorHAnsi" w:hAnsiTheme="majorHAnsi" w:cstheme="majorHAnsi"/>
          <w:sz w:val="20"/>
          <w:szCs w:val="20"/>
        </w:rPr>
        <w:t>the compliance with funding</w:t>
      </w:r>
      <w:r w:rsidR="00E75443" w:rsidRPr="00C7248E">
        <w:rPr>
          <w:rFonts w:asciiTheme="majorHAnsi" w:hAnsiTheme="majorHAnsi" w:cstheme="majorHAnsi"/>
          <w:sz w:val="20"/>
          <w:szCs w:val="20"/>
        </w:rPr>
        <w:t>.</w:t>
      </w:r>
    </w:p>
    <w:p w14:paraId="0A4DCA74" w14:textId="6210524B" w:rsidR="00E75443" w:rsidRPr="00C7248E" w:rsidRDefault="00E75443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 xml:space="preserve">Assist and </w:t>
      </w:r>
      <w:r w:rsidR="00BD1CF8" w:rsidRPr="00C7248E">
        <w:rPr>
          <w:rFonts w:asciiTheme="majorHAnsi" w:hAnsiTheme="majorHAnsi" w:cstheme="majorHAnsi"/>
          <w:sz w:val="20"/>
          <w:szCs w:val="20"/>
        </w:rPr>
        <w:t>consult</w:t>
      </w:r>
      <w:r w:rsidRPr="00C7248E">
        <w:rPr>
          <w:rFonts w:asciiTheme="majorHAnsi" w:hAnsiTheme="majorHAnsi" w:cstheme="majorHAnsi"/>
          <w:sz w:val="20"/>
          <w:szCs w:val="20"/>
        </w:rPr>
        <w:t xml:space="preserve"> with Fundraising Coordinator regarding fundraising events and activities.</w:t>
      </w:r>
    </w:p>
    <w:p w14:paraId="655C779D" w14:textId="77777777" w:rsidR="00E75443" w:rsidRPr="00C7248E" w:rsidRDefault="00E75443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Keep ongoing records of payments received with fundraising activities.</w:t>
      </w:r>
    </w:p>
    <w:p w14:paraId="2765BA12" w14:textId="6E840D97" w:rsidR="00E75443" w:rsidRPr="00C7248E" w:rsidRDefault="00BD1CF8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Assists</w:t>
      </w:r>
      <w:r w:rsidR="00E75443" w:rsidRPr="00C7248E">
        <w:rPr>
          <w:rFonts w:asciiTheme="majorHAnsi" w:hAnsiTheme="majorHAnsi" w:cstheme="majorHAnsi"/>
          <w:sz w:val="20"/>
          <w:szCs w:val="20"/>
        </w:rPr>
        <w:t xml:space="preserve"> follow up of outstanding fundraising payments in coordination with the Fundraising Coordinator and Fundraising Sub Committee members.</w:t>
      </w:r>
    </w:p>
    <w:p w14:paraId="04A01DEF" w14:textId="78A2876F" w:rsidR="00E75443" w:rsidRPr="00C7248E" w:rsidRDefault="00E75443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 xml:space="preserve">Assist and </w:t>
      </w:r>
      <w:r w:rsidR="00BD1CF8" w:rsidRPr="00C7248E">
        <w:rPr>
          <w:rFonts w:asciiTheme="majorHAnsi" w:hAnsiTheme="majorHAnsi" w:cstheme="majorHAnsi"/>
          <w:sz w:val="20"/>
          <w:szCs w:val="20"/>
        </w:rPr>
        <w:t>consult</w:t>
      </w:r>
      <w:r w:rsidRPr="00C7248E">
        <w:rPr>
          <w:rFonts w:asciiTheme="majorHAnsi" w:hAnsiTheme="majorHAnsi" w:cstheme="majorHAnsi"/>
          <w:sz w:val="20"/>
          <w:szCs w:val="20"/>
        </w:rPr>
        <w:t xml:space="preserve"> with the Treasurer where necessary.</w:t>
      </w:r>
    </w:p>
    <w:p w14:paraId="0DA901B1" w14:textId="77777777" w:rsidR="00E75443" w:rsidRPr="00C7248E" w:rsidRDefault="00E75443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Maintain record of Health Care Card holders.</w:t>
      </w:r>
    </w:p>
    <w:p w14:paraId="0732BA48" w14:textId="37825E8A" w:rsidR="00E75443" w:rsidRPr="00C7248E" w:rsidRDefault="00E75443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 xml:space="preserve">Record all payments made for uniform orders and </w:t>
      </w:r>
      <w:r w:rsidR="00BD1CF8" w:rsidRPr="00C7248E">
        <w:rPr>
          <w:rFonts w:asciiTheme="majorHAnsi" w:hAnsiTheme="majorHAnsi" w:cstheme="majorHAnsi"/>
          <w:sz w:val="20"/>
          <w:szCs w:val="20"/>
        </w:rPr>
        <w:t>consult</w:t>
      </w:r>
      <w:r w:rsidRPr="00C7248E">
        <w:rPr>
          <w:rFonts w:asciiTheme="majorHAnsi" w:hAnsiTheme="majorHAnsi" w:cstheme="majorHAnsi"/>
          <w:sz w:val="20"/>
          <w:szCs w:val="20"/>
        </w:rPr>
        <w:t xml:space="preserve"> with Uniform Officer.</w:t>
      </w:r>
    </w:p>
    <w:p w14:paraId="506FBF5E" w14:textId="53BD7712" w:rsidR="00E75443" w:rsidRPr="00C7248E" w:rsidRDefault="00E75443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Report on payments/outstanding payments to the Treasurer, Fundraising Coordinator as appropriate</w:t>
      </w:r>
    </w:p>
    <w:p w14:paraId="68A17FFC" w14:textId="36396E44" w:rsidR="00434123" w:rsidRPr="00892BAD" w:rsidRDefault="00E75443" w:rsidP="00892BAD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 xml:space="preserve">Attend monthly committee </w:t>
      </w:r>
      <w:r w:rsidR="00BD1CF8" w:rsidRPr="00C7248E">
        <w:rPr>
          <w:rFonts w:asciiTheme="majorHAnsi" w:hAnsiTheme="majorHAnsi" w:cstheme="majorHAnsi"/>
          <w:sz w:val="20"/>
          <w:szCs w:val="20"/>
        </w:rPr>
        <w:t>meetings.</w:t>
      </w:r>
    </w:p>
    <w:p w14:paraId="010855A9" w14:textId="77777777" w:rsidR="00434123" w:rsidRPr="00C7248E" w:rsidRDefault="00434123" w:rsidP="00FD49A8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C7248E">
        <w:rPr>
          <w:rFonts w:asciiTheme="majorHAnsi" w:hAnsiTheme="majorHAnsi" w:cstheme="majorHAnsi"/>
          <w:sz w:val="20"/>
          <w:szCs w:val="20"/>
        </w:rPr>
        <w:t>Co-authorise expense payments.</w:t>
      </w:r>
    </w:p>
    <w:p w14:paraId="5B1AF72F" w14:textId="77777777" w:rsidR="00E75443" w:rsidRPr="00C7248E" w:rsidRDefault="00E75443" w:rsidP="0038641F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CFF26CC" w14:textId="77777777" w:rsidR="00061DAD" w:rsidRPr="00C7248E" w:rsidRDefault="00061DAD" w:rsidP="0038641F">
      <w:pPr>
        <w:tabs>
          <w:tab w:val="left" w:pos="0"/>
        </w:tabs>
        <w:spacing w:after="0"/>
        <w:rPr>
          <w:rFonts w:asciiTheme="majorHAnsi" w:hAnsiTheme="majorHAnsi" w:cstheme="majorHAnsi"/>
          <w:smallCaps/>
          <w:sz w:val="20"/>
          <w:szCs w:val="20"/>
        </w:rPr>
      </w:pPr>
    </w:p>
    <w:p w14:paraId="46B5AB2D" w14:textId="77777777" w:rsidR="00061DAD" w:rsidRDefault="00061DAD" w:rsidP="0038641F">
      <w:pPr>
        <w:tabs>
          <w:tab w:val="left" w:pos="0"/>
        </w:tabs>
        <w:spacing w:after="0"/>
        <w:rPr>
          <w:rFonts w:ascii="Arial" w:hAnsi="Arial"/>
          <w:sz w:val="22"/>
        </w:rPr>
      </w:pPr>
    </w:p>
    <w:p w14:paraId="1034A4DB" w14:textId="77777777" w:rsidR="00483327" w:rsidRPr="00722C26" w:rsidRDefault="00483327" w:rsidP="0038641F">
      <w:pPr>
        <w:spacing w:after="0"/>
        <w:ind w:right="791"/>
        <w:rPr>
          <w:rFonts w:asciiTheme="majorHAnsi" w:hAnsiTheme="majorHAnsi" w:cstheme="majorHAnsi"/>
          <w:sz w:val="20"/>
          <w:szCs w:val="20"/>
        </w:rPr>
      </w:pPr>
    </w:p>
    <w:sectPr w:rsidR="00483327" w:rsidRPr="00722C26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0289" w14:textId="77777777" w:rsidR="0005541E" w:rsidRDefault="0005541E">
      <w:pPr>
        <w:spacing w:after="0"/>
      </w:pPr>
      <w:r>
        <w:separator/>
      </w:r>
    </w:p>
  </w:endnote>
  <w:endnote w:type="continuationSeparator" w:id="0">
    <w:p w14:paraId="70D1D08C" w14:textId="77777777" w:rsidR="0005541E" w:rsidRDefault="00055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0200D66C" w:rsidR="00483327" w:rsidRDefault="00CA4800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5E31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721AA1E3" w:rsidR="00483327" w:rsidRDefault="00CA4800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5E31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CA4800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F76B" w14:textId="77777777" w:rsidR="0005541E" w:rsidRDefault="0005541E">
      <w:pPr>
        <w:spacing w:after="0"/>
      </w:pPr>
      <w:r>
        <w:separator/>
      </w:r>
    </w:p>
  </w:footnote>
  <w:footnote w:type="continuationSeparator" w:id="0">
    <w:p w14:paraId="34375DE3" w14:textId="77777777" w:rsidR="0005541E" w:rsidRDefault="000554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CA480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4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CA480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280054D4" w14:textId="24027BDB" w:rsidR="008A7815" w:rsidRPr="00061DAD" w:rsidRDefault="00F01B59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Calibri" w:hAnsi="Calibri" w:cs="Arial-BoldMT"/>
        <w:b/>
        <w:bCs/>
        <w:caps/>
        <w:smallCaps/>
        <w:color w:val="000000"/>
        <w:sz w:val="28"/>
        <w:szCs w:val="22"/>
        <w:lang w:val="en"/>
      </w:rPr>
    </w:pPr>
    <w:r>
      <w:rPr>
        <w:rFonts w:ascii="Arial" w:eastAsia="Times New Roman" w:hAnsi="Arial" w:cs="Arial"/>
        <w:b/>
        <w:bCs/>
        <w:color w:val="000000"/>
        <w:shd w:val="clear" w:color="auto" w:fill="FFFFFF"/>
        <w:lang w:eastAsia="en-AU"/>
      </w:rPr>
      <w:tab/>
    </w:r>
    <w:r>
      <w:rPr>
        <w:rFonts w:ascii="Arial" w:eastAsia="Times New Roman" w:hAnsi="Arial" w:cs="Arial"/>
        <w:b/>
        <w:bCs/>
        <w:color w:val="000000"/>
        <w:shd w:val="clear" w:color="auto" w:fill="FFFFFF"/>
        <w:lang w:eastAsia="en-AU"/>
      </w:rPr>
      <w:tab/>
    </w:r>
    <w:r w:rsidR="00E75443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>A</w:t>
    </w:r>
    <w:r w:rsidR="00E9345C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>SSISTANT TREASURER –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48DCB8"/>
    <w:lvl w:ilvl="0">
      <w:numFmt w:val="decimal"/>
      <w:lvlText w:val="*"/>
      <w:lvlJc w:val="left"/>
    </w:lvl>
  </w:abstractNum>
  <w:abstractNum w:abstractNumId="1" w15:restartNumberingAfterBreak="0">
    <w:nsid w:val="03686CDB"/>
    <w:multiLevelType w:val="hybridMultilevel"/>
    <w:tmpl w:val="AF0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7E8"/>
    <w:multiLevelType w:val="hybridMultilevel"/>
    <w:tmpl w:val="07E8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41E"/>
    <w:multiLevelType w:val="multilevel"/>
    <w:tmpl w:val="864A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12466"/>
    <w:multiLevelType w:val="multilevel"/>
    <w:tmpl w:val="40C05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700469"/>
    <w:multiLevelType w:val="hybridMultilevel"/>
    <w:tmpl w:val="D034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074"/>
    <w:multiLevelType w:val="multilevel"/>
    <w:tmpl w:val="5784E4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44061"/>
    <w:multiLevelType w:val="multilevel"/>
    <w:tmpl w:val="2256B6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5A0261"/>
    <w:multiLevelType w:val="multilevel"/>
    <w:tmpl w:val="022004F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1F7456"/>
    <w:multiLevelType w:val="multilevel"/>
    <w:tmpl w:val="CB041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456EC"/>
    <w:multiLevelType w:val="multilevel"/>
    <w:tmpl w:val="1DA456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A19EC"/>
    <w:multiLevelType w:val="multilevel"/>
    <w:tmpl w:val="6F3E3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D651D"/>
    <w:multiLevelType w:val="multilevel"/>
    <w:tmpl w:val="B3A2BE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EB7FBD"/>
    <w:multiLevelType w:val="multilevel"/>
    <w:tmpl w:val="BA40E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B81A27"/>
    <w:multiLevelType w:val="multilevel"/>
    <w:tmpl w:val="26B81A2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56531"/>
    <w:multiLevelType w:val="multilevel"/>
    <w:tmpl w:val="8A1A9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A2E2A"/>
    <w:multiLevelType w:val="multilevel"/>
    <w:tmpl w:val="64B4B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E15B13"/>
    <w:multiLevelType w:val="multilevel"/>
    <w:tmpl w:val="8F62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035420"/>
    <w:multiLevelType w:val="hybridMultilevel"/>
    <w:tmpl w:val="654C6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A57DE"/>
    <w:multiLevelType w:val="multilevel"/>
    <w:tmpl w:val="32A6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225B9"/>
    <w:multiLevelType w:val="multilevel"/>
    <w:tmpl w:val="B1CA0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CB7388"/>
    <w:multiLevelType w:val="hybridMultilevel"/>
    <w:tmpl w:val="EF423D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1616A"/>
    <w:multiLevelType w:val="hybridMultilevel"/>
    <w:tmpl w:val="F07C714C"/>
    <w:lvl w:ilvl="0" w:tplc="505E99A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240F6"/>
    <w:multiLevelType w:val="hybridMultilevel"/>
    <w:tmpl w:val="593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A680D"/>
    <w:multiLevelType w:val="hybridMultilevel"/>
    <w:tmpl w:val="EFFAD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A7138"/>
    <w:multiLevelType w:val="multilevel"/>
    <w:tmpl w:val="8D9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2360E3"/>
    <w:multiLevelType w:val="hybridMultilevel"/>
    <w:tmpl w:val="2B2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A015C"/>
    <w:multiLevelType w:val="multilevel"/>
    <w:tmpl w:val="9D763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DB7CC7"/>
    <w:multiLevelType w:val="hybridMultilevel"/>
    <w:tmpl w:val="DF821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F13C9"/>
    <w:multiLevelType w:val="hybridMultilevel"/>
    <w:tmpl w:val="BB7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9313F"/>
    <w:multiLevelType w:val="hybridMultilevel"/>
    <w:tmpl w:val="0A9AFC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24C"/>
    <w:multiLevelType w:val="hybridMultilevel"/>
    <w:tmpl w:val="A11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60912"/>
    <w:multiLevelType w:val="multilevel"/>
    <w:tmpl w:val="344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76DE8"/>
    <w:multiLevelType w:val="multilevel"/>
    <w:tmpl w:val="67D76D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90364"/>
    <w:multiLevelType w:val="hybridMultilevel"/>
    <w:tmpl w:val="1114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F5960"/>
    <w:multiLevelType w:val="multilevel"/>
    <w:tmpl w:val="6E2F59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0514"/>
    <w:multiLevelType w:val="multilevel"/>
    <w:tmpl w:val="702505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86664"/>
    <w:multiLevelType w:val="multilevel"/>
    <w:tmpl w:val="8ABCF7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505CD"/>
    <w:multiLevelType w:val="multilevel"/>
    <w:tmpl w:val="5E3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D16438"/>
    <w:multiLevelType w:val="multilevel"/>
    <w:tmpl w:val="F2E0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909765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95685686">
    <w:abstractNumId w:val="31"/>
  </w:num>
  <w:num w:numId="3" w16cid:durableId="1773890885">
    <w:abstractNumId w:val="23"/>
  </w:num>
  <w:num w:numId="4" w16cid:durableId="494880968">
    <w:abstractNumId w:val="4"/>
  </w:num>
  <w:num w:numId="5" w16cid:durableId="1702438285">
    <w:abstractNumId w:val="13"/>
  </w:num>
  <w:num w:numId="6" w16cid:durableId="1015034453">
    <w:abstractNumId w:val="28"/>
  </w:num>
  <w:num w:numId="7" w16cid:durableId="523518552">
    <w:abstractNumId w:val="21"/>
  </w:num>
  <w:num w:numId="8" w16cid:durableId="1792506889">
    <w:abstractNumId w:val="40"/>
  </w:num>
  <w:num w:numId="9" w16cid:durableId="1068456789">
    <w:abstractNumId w:val="17"/>
  </w:num>
  <w:num w:numId="10" w16cid:durableId="310865069">
    <w:abstractNumId w:val="33"/>
  </w:num>
  <w:num w:numId="11" w16cid:durableId="174465858">
    <w:abstractNumId w:val="11"/>
  </w:num>
  <w:num w:numId="12" w16cid:durableId="1509903164">
    <w:abstractNumId w:val="2"/>
  </w:num>
  <w:num w:numId="13" w16cid:durableId="1655254012">
    <w:abstractNumId w:val="24"/>
  </w:num>
  <w:num w:numId="14" w16cid:durableId="1260990246">
    <w:abstractNumId w:val="35"/>
  </w:num>
  <w:num w:numId="15" w16cid:durableId="1071543639">
    <w:abstractNumId w:val="30"/>
  </w:num>
  <w:num w:numId="16" w16cid:durableId="517013573">
    <w:abstractNumId w:val="27"/>
  </w:num>
  <w:num w:numId="17" w16cid:durableId="204416580">
    <w:abstractNumId w:val="19"/>
  </w:num>
  <w:num w:numId="18" w16cid:durableId="524366890">
    <w:abstractNumId w:val="29"/>
  </w:num>
  <w:num w:numId="19" w16cid:durableId="907108937">
    <w:abstractNumId w:val="22"/>
  </w:num>
  <w:num w:numId="20" w16cid:durableId="1627855274">
    <w:abstractNumId w:val="25"/>
  </w:num>
  <w:num w:numId="21" w16cid:durableId="1409574698">
    <w:abstractNumId w:val="32"/>
  </w:num>
  <w:num w:numId="22" w16cid:durableId="740374499">
    <w:abstractNumId w:val="12"/>
  </w:num>
  <w:num w:numId="23" w16cid:durableId="1325208852">
    <w:abstractNumId w:val="14"/>
  </w:num>
  <w:num w:numId="24" w16cid:durableId="1608391593">
    <w:abstractNumId w:val="7"/>
  </w:num>
  <w:num w:numId="25" w16cid:durableId="1617713237">
    <w:abstractNumId w:val="9"/>
  </w:num>
  <w:num w:numId="26" w16cid:durableId="1810130424">
    <w:abstractNumId w:val="16"/>
  </w:num>
  <w:num w:numId="27" w16cid:durableId="806317050">
    <w:abstractNumId w:val="38"/>
  </w:num>
  <w:num w:numId="28" w16cid:durableId="711539337">
    <w:abstractNumId w:val="6"/>
  </w:num>
  <w:num w:numId="29" w16cid:durableId="1498880576">
    <w:abstractNumId w:val="8"/>
  </w:num>
  <w:num w:numId="30" w16cid:durableId="660087443">
    <w:abstractNumId w:val="5"/>
  </w:num>
  <w:num w:numId="31" w16cid:durableId="787747115">
    <w:abstractNumId w:val="18"/>
  </w:num>
  <w:num w:numId="32" w16cid:durableId="997221925">
    <w:abstractNumId w:val="26"/>
  </w:num>
  <w:num w:numId="33" w16cid:durableId="1912036060">
    <w:abstractNumId w:val="3"/>
  </w:num>
  <w:num w:numId="34" w16cid:durableId="1643926690">
    <w:abstractNumId w:val="39"/>
  </w:num>
  <w:num w:numId="35" w16cid:durableId="256839579">
    <w:abstractNumId w:val="20"/>
  </w:num>
  <w:num w:numId="36" w16cid:durableId="1997144602">
    <w:abstractNumId w:val="22"/>
  </w:num>
  <w:num w:numId="37" w16cid:durableId="1096636007">
    <w:abstractNumId w:val="25"/>
  </w:num>
  <w:num w:numId="38" w16cid:durableId="36592380">
    <w:abstractNumId w:val="22"/>
  </w:num>
  <w:num w:numId="39" w16cid:durableId="709378989">
    <w:abstractNumId w:val="25"/>
  </w:num>
  <w:num w:numId="40" w16cid:durableId="86686816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61980243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48767074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88687064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253151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51873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626F"/>
    <w:rsid w:val="0004649F"/>
    <w:rsid w:val="0005541E"/>
    <w:rsid w:val="00060D03"/>
    <w:rsid w:val="00061DAD"/>
    <w:rsid w:val="000771B9"/>
    <w:rsid w:val="0008363B"/>
    <w:rsid w:val="000874B1"/>
    <w:rsid w:val="0008757B"/>
    <w:rsid w:val="000A2A47"/>
    <w:rsid w:val="000C5B0B"/>
    <w:rsid w:val="000D2CB4"/>
    <w:rsid w:val="000E279C"/>
    <w:rsid w:val="001256DF"/>
    <w:rsid w:val="00136545"/>
    <w:rsid w:val="00142EB4"/>
    <w:rsid w:val="001621EC"/>
    <w:rsid w:val="001707F5"/>
    <w:rsid w:val="001D0D81"/>
    <w:rsid w:val="001F1B58"/>
    <w:rsid w:val="001F3D30"/>
    <w:rsid w:val="00223727"/>
    <w:rsid w:val="00244354"/>
    <w:rsid w:val="002612D3"/>
    <w:rsid w:val="00266D27"/>
    <w:rsid w:val="00282814"/>
    <w:rsid w:val="0028391C"/>
    <w:rsid w:val="002A3A75"/>
    <w:rsid w:val="002B61BC"/>
    <w:rsid w:val="002D6452"/>
    <w:rsid w:val="002E4C72"/>
    <w:rsid w:val="003239CF"/>
    <w:rsid w:val="00357075"/>
    <w:rsid w:val="00376F7F"/>
    <w:rsid w:val="00385A4D"/>
    <w:rsid w:val="0038641F"/>
    <w:rsid w:val="0039117B"/>
    <w:rsid w:val="00395E31"/>
    <w:rsid w:val="003B7C0F"/>
    <w:rsid w:val="003D0A41"/>
    <w:rsid w:val="003E41AE"/>
    <w:rsid w:val="0042253F"/>
    <w:rsid w:val="00434123"/>
    <w:rsid w:val="00441AB4"/>
    <w:rsid w:val="00483327"/>
    <w:rsid w:val="0048491D"/>
    <w:rsid w:val="004876D5"/>
    <w:rsid w:val="004A0FED"/>
    <w:rsid w:val="004C719B"/>
    <w:rsid w:val="004D3453"/>
    <w:rsid w:val="004E7A00"/>
    <w:rsid w:val="00553128"/>
    <w:rsid w:val="00571270"/>
    <w:rsid w:val="00592834"/>
    <w:rsid w:val="005C570B"/>
    <w:rsid w:val="00620387"/>
    <w:rsid w:val="00623251"/>
    <w:rsid w:val="006A3CB3"/>
    <w:rsid w:val="006B57FC"/>
    <w:rsid w:val="006C7197"/>
    <w:rsid w:val="00722C26"/>
    <w:rsid w:val="00743C27"/>
    <w:rsid w:val="00763EAB"/>
    <w:rsid w:val="00777A08"/>
    <w:rsid w:val="007B3C42"/>
    <w:rsid w:val="007B451A"/>
    <w:rsid w:val="007C4284"/>
    <w:rsid w:val="007F603B"/>
    <w:rsid w:val="008043CA"/>
    <w:rsid w:val="00885141"/>
    <w:rsid w:val="00886072"/>
    <w:rsid w:val="00892BAD"/>
    <w:rsid w:val="008A7815"/>
    <w:rsid w:val="008B74E5"/>
    <w:rsid w:val="00910255"/>
    <w:rsid w:val="00916015"/>
    <w:rsid w:val="0094428B"/>
    <w:rsid w:val="00966A5D"/>
    <w:rsid w:val="00974808"/>
    <w:rsid w:val="00993C44"/>
    <w:rsid w:val="009A2DEC"/>
    <w:rsid w:val="009A6D39"/>
    <w:rsid w:val="009B1958"/>
    <w:rsid w:val="009B2895"/>
    <w:rsid w:val="00A0382F"/>
    <w:rsid w:val="00A12ABD"/>
    <w:rsid w:val="00A670AE"/>
    <w:rsid w:val="00A85C25"/>
    <w:rsid w:val="00AE7EB2"/>
    <w:rsid w:val="00AF5DD8"/>
    <w:rsid w:val="00B346D9"/>
    <w:rsid w:val="00B51CC2"/>
    <w:rsid w:val="00B523D9"/>
    <w:rsid w:val="00B56350"/>
    <w:rsid w:val="00BD0B75"/>
    <w:rsid w:val="00BD1CF8"/>
    <w:rsid w:val="00BF5BB7"/>
    <w:rsid w:val="00C00C8E"/>
    <w:rsid w:val="00C5476F"/>
    <w:rsid w:val="00C7086C"/>
    <w:rsid w:val="00C7248E"/>
    <w:rsid w:val="00CE2E1B"/>
    <w:rsid w:val="00CE4962"/>
    <w:rsid w:val="00D142DF"/>
    <w:rsid w:val="00D2208F"/>
    <w:rsid w:val="00DA0F36"/>
    <w:rsid w:val="00DA3432"/>
    <w:rsid w:val="00DA56A5"/>
    <w:rsid w:val="00DE2208"/>
    <w:rsid w:val="00E24178"/>
    <w:rsid w:val="00E36FA4"/>
    <w:rsid w:val="00E424F4"/>
    <w:rsid w:val="00E630AF"/>
    <w:rsid w:val="00E75443"/>
    <w:rsid w:val="00E9345C"/>
    <w:rsid w:val="00EC4528"/>
    <w:rsid w:val="00EE22BA"/>
    <w:rsid w:val="00F01069"/>
    <w:rsid w:val="00F01B59"/>
    <w:rsid w:val="00F12B84"/>
    <w:rsid w:val="00F12C96"/>
    <w:rsid w:val="00F1510B"/>
    <w:rsid w:val="00F2339B"/>
    <w:rsid w:val="00F23837"/>
    <w:rsid w:val="00F41492"/>
    <w:rsid w:val="00F428D9"/>
    <w:rsid w:val="00F478DD"/>
    <w:rsid w:val="00F817F3"/>
    <w:rsid w:val="00F863EE"/>
    <w:rsid w:val="00F90133"/>
    <w:rsid w:val="00FD1083"/>
    <w:rsid w:val="00FD4302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2</cp:revision>
  <dcterms:created xsi:type="dcterms:W3CDTF">2022-09-21T09:57:00Z</dcterms:created>
  <dcterms:modified xsi:type="dcterms:W3CDTF">2022-09-21T09:57:00Z</dcterms:modified>
</cp:coreProperties>
</file>